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44.02.04 Специальное дошкольное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Герасимова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-23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Осипова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Позднякова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Киселева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4,824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Шапкина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4,824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Юмаева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-20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Пискунова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Шабельникова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Кристина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Кутыева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Амира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Халильевна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-21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Багрова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-24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Желтова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Гавриленко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Ярда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Твердохлебова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-22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Жадан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Янина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Ильинична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Рычкова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Казанкова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Сеидова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Офелия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Ибадовна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Питаева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Бережнова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Бондаренко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Давид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Даната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Каиповна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Ширяева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Елена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СДО9об-Б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3,421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